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5B" w:rsidRDefault="000D095B" w:rsidP="000D095B">
      <w:pPr>
        <w:pStyle w:val="a3"/>
        <w:shd w:val="clear" w:color="auto" w:fill="F5F5F5"/>
        <w:spacing w:before="0" w:beforeAutospacing="0" w:after="15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Информация  об учредителе</w:t>
      </w:r>
    </w:p>
    <w:p w:rsidR="000D095B" w:rsidRPr="000D095B" w:rsidRDefault="000D095B" w:rsidP="000D095B">
      <w:pPr>
        <w:pStyle w:val="a3"/>
        <w:shd w:val="clear" w:color="auto" w:fill="F5F5F5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bookmarkEnd w:id="0"/>
      <w:r w:rsidRPr="000D095B">
        <w:rPr>
          <w:rStyle w:val="a4"/>
          <w:color w:val="000000"/>
          <w:sz w:val="28"/>
          <w:szCs w:val="28"/>
        </w:rPr>
        <w:t>Учредитель</w:t>
      </w:r>
      <w:r w:rsidRPr="000D095B">
        <w:rPr>
          <w:color w:val="000000"/>
          <w:sz w:val="28"/>
          <w:szCs w:val="28"/>
        </w:rPr>
        <w:t xml:space="preserve"> - </w:t>
      </w:r>
      <w:proofErr w:type="spellStart"/>
      <w:r w:rsidRPr="000D095B">
        <w:rPr>
          <w:color w:val="000000"/>
          <w:sz w:val="28"/>
          <w:szCs w:val="28"/>
        </w:rPr>
        <w:t>Волховский</w:t>
      </w:r>
      <w:proofErr w:type="spellEnd"/>
      <w:r w:rsidRPr="000D095B">
        <w:rPr>
          <w:color w:val="000000"/>
          <w:sz w:val="28"/>
          <w:szCs w:val="28"/>
        </w:rPr>
        <w:t>  муниципальный район (</w:t>
      </w:r>
      <w:hyperlink r:id="rId5" w:history="1">
        <w:r w:rsidRPr="000D095B">
          <w:rPr>
            <w:rStyle w:val="a5"/>
            <w:b/>
            <w:bCs/>
            <w:color w:val="858F93"/>
            <w:sz w:val="28"/>
            <w:szCs w:val="28"/>
            <w:u w:val="none"/>
          </w:rPr>
          <w:t>http://www.volkhov-raion.ru/</w:t>
        </w:r>
      </w:hyperlink>
      <w:r w:rsidRPr="000D095B">
        <w:rPr>
          <w:color w:val="000000"/>
          <w:sz w:val="28"/>
          <w:szCs w:val="28"/>
        </w:rPr>
        <w:t xml:space="preserve">), функции и полномочия которого осуществляются  администрацией </w:t>
      </w:r>
      <w:proofErr w:type="spellStart"/>
      <w:r w:rsidRPr="000D095B">
        <w:rPr>
          <w:color w:val="000000"/>
          <w:sz w:val="28"/>
          <w:szCs w:val="28"/>
        </w:rPr>
        <w:t>Волховского</w:t>
      </w:r>
      <w:proofErr w:type="spellEnd"/>
      <w:r w:rsidRPr="000D095B">
        <w:rPr>
          <w:color w:val="000000"/>
          <w:sz w:val="28"/>
          <w:szCs w:val="28"/>
        </w:rPr>
        <w:t xml:space="preserve"> муниципального района, учрежденной решением Совета депутатов </w:t>
      </w:r>
      <w:proofErr w:type="spellStart"/>
      <w:r w:rsidRPr="000D095B">
        <w:rPr>
          <w:color w:val="000000"/>
          <w:sz w:val="28"/>
          <w:szCs w:val="28"/>
        </w:rPr>
        <w:t>Волховского</w:t>
      </w:r>
      <w:proofErr w:type="spellEnd"/>
      <w:r w:rsidRPr="000D095B">
        <w:rPr>
          <w:color w:val="000000"/>
          <w:sz w:val="28"/>
          <w:szCs w:val="28"/>
        </w:rPr>
        <w:t xml:space="preserve"> муниципального района Ленинградской области от 15.12.2005 года №15 и зарегистрированной Федеральной налоговой службой 10 января 2006 года  за основным государственным регистрационным номером  1064702000010, свидетельство о государственной регистрации юридического лица серии 47 № 002575001. Место нахождения Учредителя: Российская Федерация, Ленинградская область, город Волхов, Кировский проспект, д.32. </w:t>
      </w:r>
      <w:hyperlink r:id="rId6" w:history="1">
        <w:r w:rsidRPr="000D095B">
          <w:rPr>
            <w:rStyle w:val="a5"/>
            <w:b/>
            <w:bCs/>
            <w:color w:val="858F93"/>
            <w:sz w:val="28"/>
            <w:szCs w:val="28"/>
            <w:u w:val="none"/>
          </w:rPr>
          <w:t>http://edu-volkhov.ru/</w:t>
        </w:r>
      </w:hyperlink>
      <w:r w:rsidRPr="000D095B">
        <w:rPr>
          <w:color w:val="000000"/>
          <w:sz w:val="28"/>
          <w:szCs w:val="28"/>
        </w:rPr>
        <w:t> </w:t>
      </w:r>
    </w:p>
    <w:p w:rsidR="000D095B" w:rsidRPr="000D095B" w:rsidRDefault="000D095B" w:rsidP="000D095B">
      <w:pPr>
        <w:pStyle w:val="a3"/>
        <w:shd w:val="clear" w:color="auto" w:fill="F5F5F5"/>
        <w:spacing w:before="0" w:beforeAutospacing="0" w:after="150" w:afterAutospacing="0"/>
        <w:rPr>
          <w:color w:val="000000"/>
          <w:sz w:val="28"/>
          <w:szCs w:val="28"/>
        </w:rPr>
      </w:pPr>
      <w:r w:rsidRPr="000D095B">
        <w:rPr>
          <w:rStyle w:val="a4"/>
          <w:color w:val="000000"/>
          <w:sz w:val="28"/>
          <w:szCs w:val="28"/>
        </w:rPr>
        <w:t xml:space="preserve">Глава </w:t>
      </w:r>
      <w:proofErr w:type="spellStart"/>
      <w:r w:rsidRPr="000D095B">
        <w:rPr>
          <w:rStyle w:val="a4"/>
          <w:color w:val="000000"/>
          <w:sz w:val="28"/>
          <w:szCs w:val="28"/>
        </w:rPr>
        <w:t>Волховского</w:t>
      </w:r>
      <w:proofErr w:type="spellEnd"/>
      <w:r w:rsidRPr="000D095B">
        <w:rPr>
          <w:rStyle w:val="a4"/>
          <w:color w:val="000000"/>
          <w:sz w:val="28"/>
          <w:szCs w:val="28"/>
        </w:rPr>
        <w:t xml:space="preserve"> муниципального района - </w:t>
      </w:r>
      <w:r w:rsidRPr="000D095B">
        <w:rPr>
          <w:color w:val="000000"/>
          <w:sz w:val="28"/>
          <w:szCs w:val="28"/>
        </w:rPr>
        <w:t xml:space="preserve">Иванов Владимир </w:t>
      </w:r>
      <w:proofErr w:type="spellStart"/>
      <w:r w:rsidRPr="000D095B">
        <w:rPr>
          <w:color w:val="000000"/>
          <w:sz w:val="28"/>
          <w:szCs w:val="28"/>
        </w:rPr>
        <w:t>Джемович</w:t>
      </w:r>
      <w:proofErr w:type="spellEnd"/>
    </w:p>
    <w:p w:rsidR="000D095B" w:rsidRPr="000D095B" w:rsidRDefault="000D095B" w:rsidP="000D095B">
      <w:pPr>
        <w:pStyle w:val="a3"/>
        <w:shd w:val="clear" w:color="auto" w:fill="F5F5F5"/>
        <w:spacing w:before="0" w:beforeAutospacing="0" w:after="150" w:afterAutospacing="0"/>
        <w:rPr>
          <w:color w:val="000000"/>
          <w:sz w:val="28"/>
          <w:szCs w:val="28"/>
        </w:rPr>
      </w:pPr>
      <w:r w:rsidRPr="000D095B">
        <w:rPr>
          <w:rStyle w:val="a4"/>
          <w:color w:val="000000"/>
          <w:sz w:val="28"/>
          <w:szCs w:val="28"/>
        </w:rPr>
        <w:t>Глава администрации</w:t>
      </w:r>
      <w:r w:rsidRPr="000D095B">
        <w:rPr>
          <w:color w:val="000000"/>
          <w:sz w:val="28"/>
          <w:szCs w:val="28"/>
        </w:rPr>
        <w:t xml:space="preserve"> - </w:t>
      </w:r>
      <w:proofErr w:type="spellStart"/>
      <w:r w:rsidRPr="000D095B">
        <w:rPr>
          <w:color w:val="000000"/>
          <w:sz w:val="28"/>
          <w:szCs w:val="28"/>
        </w:rPr>
        <w:t>Белицкий</w:t>
      </w:r>
      <w:proofErr w:type="spellEnd"/>
      <w:r w:rsidRPr="000D095B">
        <w:rPr>
          <w:color w:val="000000"/>
          <w:sz w:val="28"/>
          <w:szCs w:val="28"/>
        </w:rPr>
        <w:t xml:space="preserve"> Александр </w:t>
      </w:r>
      <w:proofErr w:type="spellStart"/>
      <w:r w:rsidRPr="000D095B">
        <w:rPr>
          <w:color w:val="000000"/>
          <w:sz w:val="28"/>
          <w:szCs w:val="28"/>
        </w:rPr>
        <w:t>Мефодьевич</w:t>
      </w:r>
      <w:proofErr w:type="spellEnd"/>
    </w:p>
    <w:p w:rsidR="000D095B" w:rsidRPr="000D095B" w:rsidRDefault="000D095B" w:rsidP="000D095B">
      <w:pPr>
        <w:pStyle w:val="a3"/>
        <w:shd w:val="clear" w:color="auto" w:fill="F5F5F5"/>
        <w:spacing w:before="0" w:beforeAutospacing="0" w:after="150" w:afterAutospacing="0"/>
        <w:rPr>
          <w:color w:val="000000"/>
          <w:sz w:val="28"/>
          <w:szCs w:val="28"/>
        </w:rPr>
      </w:pPr>
      <w:r w:rsidRPr="000D095B">
        <w:rPr>
          <w:color w:val="000000"/>
          <w:sz w:val="28"/>
          <w:szCs w:val="28"/>
        </w:rPr>
        <w:t xml:space="preserve">Режим работы:  </w:t>
      </w:r>
      <w:proofErr w:type="spellStart"/>
      <w:proofErr w:type="gramStart"/>
      <w:r w:rsidRPr="000D095B">
        <w:rPr>
          <w:color w:val="000000"/>
          <w:sz w:val="28"/>
          <w:szCs w:val="28"/>
        </w:rPr>
        <w:t>Пн</w:t>
      </w:r>
      <w:proofErr w:type="spellEnd"/>
      <w:proofErr w:type="gramEnd"/>
      <w:r w:rsidRPr="000D095B">
        <w:rPr>
          <w:color w:val="000000"/>
          <w:sz w:val="28"/>
          <w:szCs w:val="28"/>
        </w:rPr>
        <w:t xml:space="preserve"> - </w:t>
      </w:r>
      <w:proofErr w:type="spellStart"/>
      <w:r w:rsidRPr="000D095B">
        <w:rPr>
          <w:color w:val="000000"/>
          <w:sz w:val="28"/>
          <w:szCs w:val="28"/>
        </w:rPr>
        <w:t>Пт</w:t>
      </w:r>
      <w:proofErr w:type="spellEnd"/>
      <w:r w:rsidRPr="000D095B">
        <w:rPr>
          <w:color w:val="000000"/>
          <w:sz w:val="28"/>
          <w:szCs w:val="28"/>
        </w:rPr>
        <w:t xml:space="preserve"> с 8.00 до 17.00 Обед: с 13.00 до 14.00, </w:t>
      </w:r>
      <w:proofErr w:type="spellStart"/>
      <w:r w:rsidRPr="000D095B">
        <w:rPr>
          <w:color w:val="000000"/>
          <w:sz w:val="28"/>
          <w:szCs w:val="28"/>
        </w:rPr>
        <w:t>Сб-Вс</w:t>
      </w:r>
      <w:proofErr w:type="spellEnd"/>
      <w:r w:rsidRPr="000D095B">
        <w:rPr>
          <w:color w:val="000000"/>
          <w:sz w:val="28"/>
          <w:szCs w:val="28"/>
        </w:rPr>
        <w:t xml:space="preserve"> –выходные дни</w:t>
      </w:r>
    </w:p>
    <w:p w:rsidR="000D095B" w:rsidRPr="000D095B" w:rsidRDefault="000D095B" w:rsidP="000D095B">
      <w:pPr>
        <w:pStyle w:val="a3"/>
        <w:shd w:val="clear" w:color="auto" w:fill="F5F5F5"/>
        <w:spacing w:before="0" w:beforeAutospacing="0" w:after="150" w:afterAutospacing="0"/>
        <w:rPr>
          <w:color w:val="000000"/>
          <w:sz w:val="28"/>
          <w:szCs w:val="28"/>
        </w:rPr>
      </w:pPr>
      <w:r w:rsidRPr="000D095B">
        <w:rPr>
          <w:rStyle w:val="a4"/>
          <w:color w:val="000000"/>
          <w:sz w:val="28"/>
          <w:szCs w:val="28"/>
        </w:rPr>
        <w:t>Председатель Комитета по образованию</w:t>
      </w:r>
      <w:r w:rsidRPr="000D095B">
        <w:rPr>
          <w:color w:val="000000"/>
          <w:sz w:val="28"/>
          <w:szCs w:val="28"/>
        </w:rPr>
        <w:t> - Мельникова Юлия Николаевна, тел./факс 813-63-71-829</w:t>
      </w:r>
    </w:p>
    <w:p w:rsidR="000D095B" w:rsidRPr="000D095B" w:rsidRDefault="000D095B" w:rsidP="000D095B">
      <w:pPr>
        <w:pStyle w:val="a3"/>
        <w:shd w:val="clear" w:color="auto" w:fill="F5F5F5"/>
        <w:spacing w:before="0" w:beforeAutospacing="0" w:after="150" w:afterAutospacing="0"/>
        <w:rPr>
          <w:color w:val="000000"/>
          <w:sz w:val="28"/>
          <w:szCs w:val="28"/>
        </w:rPr>
      </w:pPr>
      <w:r w:rsidRPr="000D095B">
        <w:rPr>
          <w:rStyle w:val="a4"/>
          <w:color w:val="000000"/>
          <w:sz w:val="28"/>
          <w:szCs w:val="28"/>
        </w:rPr>
        <w:t>Заместитель председателя Комитета по образованию</w:t>
      </w:r>
      <w:r w:rsidRPr="000D095B">
        <w:rPr>
          <w:color w:val="000000"/>
          <w:sz w:val="28"/>
          <w:szCs w:val="28"/>
        </w:rPr>
        <w:t> - Башкирова Елена Алексеевна, тел./факс 813-63-71-476</w:t>
      </w:r>
    </w:p>
    <w:p w:rsidR="000D095B" w:rsidRPr="000D095B" w:rsidRDefault="000D095B" w:rsidP="000D095B">
      <w:pPr>
        <w:pStyle w:val="a3"/>
        <w:shd w:val="clear" w:color="auto" w:fill="F5F5F5"/>
        <w:spacing w:before="0" w:beforeAutospacing="0" w:after="150" w:afterAutospacing="0"/>
        <w:rPr>
          <w:color w:val="000000"/>
          <w:sz w:val="28"/>
          <w:szCs w:val="28"/>
        </w:rPr>
      </w:pPr>
      <w:r w:rsidRPr="000D095B">
        <w:rPr>
          <w:rStyle w:val="a4"/>
          <w:color w:val="000000"/>
          <w:sz w:val="28"/>
          <w:szCs w:val="28"/>
        </w:rPr>
        <w:t>Специалисты Комитета по образованию</w:t>
      </w:r>
    </w:p>
    <w:p w:rsidR="000D095B" w:rsidRPr="000D095B" w:rsidRDefault="000D095B" w:rsidP="000D095B">
      <w:pPr>
        <w:pStyle w:val="a3"/>
        <w:shd w:val="clear" w:color="auto" w:fill="F5F5F5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0D095B">
        <w:rPr>
          <w:color w:val="000000"/>
          <w:sz w:val="28"/>
          <w:szCs w:val="28"/>
        </w:rPr>
        <w:t>Смоленкова</w:t>
      </w:r>
      <w:proofErr w:type="spellEnd"/>
      <w:r w:rsidRPr="000D095B">
        <w:rPr>
          <w:color w:val="000000"/>
          <w:sz w:val="28"/>
          <w:szCs w:val="28"/>
        </w:rPr>
        <w:t xml:space="preserve"> Надежда Александровна (кадровые вопросы, делопроизводство), тел./факс 813-63-71-476</w:t>
      </w:r>
    </w:p>
    <w:p w:rsidR="000D095B" w:rsidRPr="000D095B" w:rsidRDefault="000D095B" w:rsidP="000D095B">
      <w:pPr>
        <w:pStyle w:val="a3"/>
        <w:shd w:val="clear" w:color="auto" w:fill="F5F5F5"/>
        <w:spacing w:before="0" w:beforeAutospacing="0" w:after="150" w:afterAutospacing="0"/>
        <w:rPr>
          <w:color w:val="000000"/>
          <w:sz w:val="28"/>
          <w:szCs w:val="28"/>
        </w:rPr>
      </w:pPr>
      <w:r w:rsidRPr="000D095B">
        <w:rPr>
          <w:color w:val="000000"/>
          <w:sz w:val="28"/>
          <w:szCs w:val="28"/>
        </w:rPr>
        <w:t>Гончарова Светлана Дмитриевна (общее образование, всеобуч, лицензирование и аккредитация, профориентация), тел. 813-63-71-576</w:t>
      </w:r>
    </w:p>
    <w:p w:rsidR="000D095B" w:rsidRPr="000D095B" w:rsidRDefault="000D095B" w:rsidP="000D095B">
      <w:pPr>
        <w:pStyle w:val="a3"/>
        <w:shd w:val="clear" w:color="auto" w:fill="F5F5F5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0D095B">
        <w:rPr>
          <w:color w:val="000000"/>
          <w:sz w:val="28"/>
          <w:szCs w:val="28"/>
        </w:rPr>
        <w:t>Заекина</w:t>
      </w:r>
      <w:proofErr w:type="spellEnd"/>
      <w:r w:rsidRPr="000D095B">
        <w:rPr>
          <w:color w:val="000000"/>
          <w:sz w:val="28"/>
          <w:szCs w:val="28"/>
        </w:rPr>
        <w:t xml:space="preserve"> Екатерина Сергеевна (государственная итоговая аттестация), тел. 813-63-71576</w:t>
      </w:r>
    </w:p>
    <w:p w:rsidR="000F6704" w:rsidRPr="000D095B" w:rsidRDefault="000F6704">
      <w:pPr>
        <w:rPr>
          <w:rFonts w:ascii="Times New Roman" w:hAnsi="Times New Roman" w:cs="Times New Roman"/>
          <w:sz w:val="28"/>
          <w:szCs w:val="28"/>
        </w:rPr>
      </w:pPr>
    </w:p>
    <w:sectPr w:rsidR="000F6704" w:rsidRPr="000D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5B"/>
    <w:rsid w:val="000D095B"/>
    <w:rsid w:val="000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95B"/>
    <w:rPr>
      <w:b/>
      <w:bCs/>
    </w:rPr>
  </w:style>
  <w:style w:type="character" w:styleId="a5">
    <w:name w:val="Hyperlink"/>
    <w:basedOn w:val="a0"/>
    <w:uiPriority w:val="99"/>
    <w:semiHidden/>
    <w:unhideWhenUsed/>
    <w:rsid w:val="000D09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95B"/>
    <w:rPr>
      <w:b/>
      <w:bCs/>
    </w:rPr>
  </w:style>
  <w:style w:type="character" w:styleId="a5">
    <w:name w:val="Hyperlink"/>
    <w:basedOn w:val="a0"/>
    <w:uiPriority w:val="99"/>
    <w:semiHidden/>
    <w:unhideWhenUsed/>
    <w:rsid w:val="000D0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-volkhov.ru/" TargetMode="External"/><Relationship Id="rId5" Type="http://schemas.openxmlformats.org/officeDocument/2006/relationships/hyperlink" Target="http://www.volkhov-ra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2018-10-03T14:14:00Z</dcterms:created>
  <dcterms:modified xsi:type="dcterms:W3CDTF">2018-10-03T14:21:00Z</dcterms:modified>
</cp:coreProperties>
</file>