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D1" w:rsidRPr="00C9232C" w:rsidRDefault="007628D1" w:rsidP="007628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232C">
        <w:rPr>
          <w:rFonts w:ascii="Times New Roman" w:hAnsi="Times New Roman"/>
          <w:b/>
          <w:sz w:val="28"/>
          <w:szCs w:val="28"/>
        </w:rPr>
        <w:t>МОБУ «Селивановская основная общеобразовательная школа»</w:t>
      </w:r>
    </w:p>
    <w:p w:rsidR="007628D1" w:rsidRPr="005E7C6D" w:rsidRDefault="007628D1" w:rsidP="007628D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7C6D">
        <w:rPr>
          <w:rFonts w:ascii="Times New Roman" w:hAnsi="Times New Roman"/>
          <w:i/>
          <w:sz w:val="24"/>
          <w:szCs w:val="24"/>
        </w:rPr>
        <w:t xml:space="preserve">Итоговые (средневзвешенные и </w:t>
      </w:r>
      <w:proofErr w:type="gramStart"/>
      <w:r w:rsidRPr="005E7C6D">
        <w:rPr>
          <w:rFonts w:ascii="Times New Roman" w:hAnsi="Times New Roman"/>
          <w:i/>
          <w:sz w:val="24"/>
          <w:szCs w:val="24"/>
        </w:rPr>
        <w:t>интегральный</w:t>
      </w:r>
      <w:proofErr w:type="gramEnd"/>
      <w:r w:rsidRPr="005E7C6D">
        <w:rPr>
          <w:rFonts w:ascii="Times New Roman" w:hAnsi="Times New Roman"/>
          <w:i/>
          <w:sz w:val="24"/>
          <w:szCs w:val="24"/>
        </w:rPr>
        <w:t>) значения показателей</w:t>
      </w:r>
    </w:p>
    <w:p w:rsidR="007628D1" w:rsidRPr="001A5CF2" w:rsidRDefault="007628D1" w:rsidP="007628D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7C6D">
        <w:rPr>
          <w:rFonts w:ascii="Times New Roman" w:hAnsi="Times New Roman"/>
          <w:i/>
          <w:sz w:val="24"/>
          <w:szCs w:val="24"/>
        </w:rPr>
        <w:t xml:space="preserve">оценки </w:t>
      </w:r>
      <w:r w:rsidRPr="001A5CF2">
        <w:rPr>
          <w:rFonts w:ascii="Times New Roman" w:hAnsi="Times New Roman"/>
          <w:i/>
          <w:sz w:val="24"/>
          <w:szCs w:val="24"/>
        </w:rPr>
        <w:t xml:space="preserve">качества условий образовательной деятельности </w:t>
      </w:r>
    </w:p>
    <w:p w:rsidR="007628D1" w:rsidRDefault="007628D1" w:rsidP="007628D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22 анкеты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6069"/>
        <w:gridCol w:w="1636"/>
        <w:gridCol w:w="1291"/>
      </w:tblGrid>
      <w:tr w:rsidR="007628D1" w:rsidRPr="005B3805" w:rsidTr="006C2A9A"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Итоговое значение</w:t>
            </w:r>
          </w:p>
        </w:tc>
      </w:tr>
      <w:tr w:rsidR="007628D1" w:rsidRPr="005B3805" w:rsidTr="006C2A9A">
        <w:tc>
          <w:tcPr>
            <w:tcW w:w="0" w:type="auto"/>
            <w:gridSpan w:val="4"/>
            <w:shd w:val="clear" w:color="auto" w:fill="C6D9F1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2FF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1. </w:t>
            </w:r>
            <w:r w:rsidRPr="00D35BCC">
              <w:rPr>
                <w:rFonts w:ascii="Times New Roman" w:hAnsi="Times New Roman"/>
                <w:b/>
                <w:sz w:val="24"/>
                <w:szCs w:val="24"/>
              </w:rPr>
              <w:t>ОТКРЫТОСТЬ И ДОСТУПНОСТЬ ИНФОРМАЦИИ ОБ ОРГАНИЗАЦИИ,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35BCC">
              <w:rPr>
                <w:rFonts w:ascii="Times New Roman" w:hAnsi="Times New Roman"/>
                <w:b/>
                <w:sz w:val="24"/>
                <w:szCs w:val="24"/>
              </w:rPr>
              <w:t>ОСУЩЕСТВЛЯЮЩЕЙ ОБРАЗОВАТЕЛЬНУЮ ДЕЯТЕЛЬНОСТЬ</w:t>
            </w:r>
          </w:p>
        </w:tc>
      </w:tr>
      <w:tr w:rsidR="007628D1" w:rsidRPr="005B3805" w:rsidTr="006C2A9A">
        <w:tc>
          <w:tcPr>
            <w:tcW w:w="0" w:type="auto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7628D1" w:rsidRPr="005B3805" w:rsidRDefault="007628D1" w:rsidP="006C2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  <w:proofErr w:type="gramEnd"/>
          </w:p>
        </w:tc>
        <w:tc>
          <w:tcPr>
            <w:tcW w:w="0" w:type="auto"/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7628D1" w:rsidRPr="005B3805" w:rsidTr="006C2A9A">
        <w:tc>
          <w:tcPr>
            <w:tcW w:w="0" w:type="auto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7628D1" w:rsidRPr="005B3805" w:rsidRDefault="007628D1" w:rsidP="006C2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0" w:type="auto"/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628D1" w:rsidRPr="005B3805" w:rsidTr="006C2A9A">
        <w:tc>
          <w:tcPr>
            <w:tcW w:w="0" w:type="auto"/>
            <w:tcBorders>
              <w:bottom w:val="single" w:sz="4" w:space="0" w:color="auto"/>
            </w:tcBorders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628D1" w:rsidRPr="005B3805" w:rsidRDefault="007628D1" w:rsidP="006C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A9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      </w:r>
            <w:proofErr w:type="gramStart"/>
            <w:r w:rsidRPr="000F72A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F72A9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0F72A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F72A9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628D1" w:rsidRPr="005B3805" w:rsidTr="006C2A9A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DE9D9"/>
          </w:tcPr>
          <w:p w:rsidR="007628D1" w:rsidRPr="005B3805" w:rsidRDefault="007628D1" w:rsidP="006C2A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Итоговое значение показателя с учетом коэффициентов </w:t>
            </w:r>
            <w:r w:rsidRPr="005B380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5B380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DE9D9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94,30</w:t>
            </w:r>
          </w:p>
        </w:tc>
      </w:tr>
      <w:tr w:rsidR="007628D1" w:rsidRPr="005B3805" w:rsidTr="006C2A9A">
        <w:tc>
          <w:tcPr>
            <w:tcW w:w="0" w:type="auto"/>
            <w:gridSpan w:val="4"/>
            <w:shd w:val="clear" w:color="auto" w:fill="C6D9F1"/>
          </w:tcPr>
          <w:p w:rsidR="007628D1" w:rsidRPr="00D35BCC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2FF">
              <w:rPr>
                <w:rFonts w:ascii="Times New Roman" w:hAnsi="Times New Roman"/>
                <w:b/>
                <w:sz w:val="24"/>
                <w:szCs w:val="24"/>
              </w:rPr>
              <w:t>Критерий 2.</w:t>
            </w:r>
            <w:r w:rsidRPr="00D35BCC">
              <w:rPr>
                <w:rFonts w:ascii="Times New Roman" w:hAnsi="Times New Roman"/>
                <w:b/>
                <w:sz w:val="24"/>
                <w:szCs w:val="24"/>
              </w:rPr>
              <w:t xml:space="preserve"> КОМФОРТНОСТЬ УСЛОВИЙ,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35BCC">
              <w:rPr>
                <w:rFonts w:ascii="Times New Roman" w:hAnsi="Times New Roman"/>
                <w:b/>
                <w:sz w:val="24"/>
                <w:szCs w:val="24"/>
              </w:rPr>
              <w:t>В КОТОРЫХ ОСУЩЕСТВЛЯЕТСЯ ОБРАЗОВАТЕЛЬНАЯ ДЕЯТЕЛЬНОСТЬ</w:t>
            </w:r>
          </w:p>
        </w:tc>
      </w:tr>
      <w:tr w:rsidR="007628D1" w:rsidRPr="005B3805" w:rsidTr="006C2A9A">
        <w:tc>
          <w:tcPr>
            <w:tcW w:w="0" w:type="auto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7628D1" w:rsidRPr="005B3805" w:rsidRDefault="007628D1" w:rsidP="006C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 организации комфортных условий, в которых осуществляется образовательная деятельность</w:t>
            </w:r>
          </w:p>
        </w:tc>
        <w:tc>
          <w:tcPr>
            <w:tcW w:w="0" w:type="auto"/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628D1" w:rsidRPr="005B3805" w:rsidTr="006C2A9A">
        <w:tc>
          <w:tcPr>
            <w:tcW w:w="0" w:type="auto"/>
            <w:tcBorders>
              <w:bottom w:val="single" w:sz="4" w:space="0" w:color="auto"/>
            </w:tcBorders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628D1" w:rsidRPr="005B3805" w:rsidRDefault="007628D1" w:rsidP="006C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25,91</w:t>
            </w:r>
          </w:p>
        </w:tc>
      </w:tr>
      <w:tr w:rsidR="007628D1" w:rsidRPr="005B3805" w:rsidTr="006C2A9A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DE9D9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38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Итоговое значение показателя с учетом коэффициентов </w:t>
            </w:r>
            <w:r w:rsidRPr="005B380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5B38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DE9D9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93,18</w:t>
            </w:r>
          </w:p>
        </w:tc>
      </w:tr>
      <w:tr w:rsidR="007628D1" w:rsidRPr="005B3805" w:rsidTr="006C2A9A">
        <w:tc>
          <w:tcPr>
            <w:tcW w:w="0" w:type="auto"/>
            <w:gridSpan w:val="4"/>
            <w:shd w:val="clear" w:color="auto" w:fill="C6D9F1"/>
          </w:tcPr>
          <w:p w:rsidR="007628D1" w:rsidRPr="00D35BCC" w:rsidRDefault="007628D1" w:rsidP="006C2A9A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pacing w:val="-6"/>
                <w:sz w:val="24"/>
                <w:szCs w:val="24"/>
              </w:rPr>
            </w:pPr>
            <w:r w:rsidRPr="00D35BCC">
              <w:rPr>
                <w:rFonts w:ascii="Times New Roman Полужирный" w:hAnsi="Times New Roman Полужирный"/>
                <w:b/>
                <w:spacing w:val="-6"/>
                <w:sz w:val="24"/>
                <w:szCs w:val="24"/>
              </w:rPr>
              <w:t>Критерий 3. ДОСТУПНОСТЬ ОБРАЗОВАТЕЛЬНОЙ ДЕЯТЕЛЬНОСТИ ДЛЯ ИНВАЛИДОВ</w:t>
            </w:r>
          </w:p>
        </w:tc>
      </w:tr>
      <w:tr w:rsidR="007628D1" w:rsidRPr="005B3805" w:rsidTr="006C2A9A">
        <w:tc>
          <w:tcPr>
            <w:tcW w:w="0" w:type="auto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7628D1" w:rsidRPr="005B3805" w:rsidRDefault="007628D1" w:rsidP="006C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</w:t>
            </w:r>
          </w:p>
        </w:tc>
        <w:tc>
          <w:tcPr>
            <w:tcW w:w="0" w:type="auto"/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28D1" w:rsidRPr="005B3805" w:rsidTr="006C2A9A">
        <w:tc>
          <w:tcPr>
            <w:tcW w:w="0" w:type="auto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7628D1" w:rsidRPr="005B3805" w:rsidRDefault="007628D1" w:rsidP="006C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0" w:type="auto"/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628D1" w:rsidRPr="005B3805" w:rsidTr="006C2A9A">
        <w:tc>
          <w:tcPr>
            <w:tcW w:w="0" w:type="auto"/>
            <w:tcBorders>
              <w:bottom w:val="single" w:sz="4" w:space="0" w:color="auto"/>
            </w:tcBorders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628D1" w:rsidRPr="005B3805" w:rsidRDefault="007628D1" w:rsidP="006C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доступностью образовательных услуг для инвалидов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образовательных услуг – инвалидов)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28D1" w:rsidRPr="005B3805" w:rsidTr="006C2A9A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DE9D9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38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Итоговое значение показателя с учетом коэффициентов </w:t>
            </w:r>
            <w:r w:rsidRPr="005B3805">
              <w:rPr>
                <w:rFonts w:ascii="Times New Roman" w:hAnsi="Times New Roman"/>
                <w:sz w:val="24"/>
                <w:szCs w:val="24"/>
              </w:rPr>
              <w:t>К</w:t>
            </w:r>
            <w:r w:rsidRPr="005B380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DE9D9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</w:tr>
      <w:tr w:rsidR="007628D1" w:rsidRPr="005B3805" w:rsidTr="006C2A9A">
        <w:tc>
          <w:tcPr>
            <w:tcW w:w="0" w:type="auto"/>
            <w:gridSpan w:val="4"/>
            <w:shd w:val="clear" w:color="auto" w:fill="C6D9F1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80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4. </w:t>
            </w:r>
            <w:r w:rsidRPr="005B3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ДОБРОЖЕЛАТЕЛЬНОСТЬ,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5B3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ВЕЖЛИВОСТЬ РАБОТНИКОВ ОБРАЗОВАТЕЛЬНОЙ ОРГАНИЗАЦИИ</w:t>
            </w:r>
          </w:p>
        </w:tc>
      </w:tr>
      <w:tr w:rsidR="007628D1" w:rsidRPr="005B3805" w:rsidTr="006C2A9A">
        <w:tc>
          <w:tcPr>
            <w:tcW w:w="0" w:type="auto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7628D1" w:rsidRPr="005B3805" w:rsidRDefault="007628D1" w:rsidP="006C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A9">
              <w:rPr>
                <w:rFonts w:ascii="Times New Roman" w:hAnsi="Times New Roman"/>
                <w:sz w:val="24"/>
                <w:szCs w:val="24"/>
              </w:rPr>
              <w:t xml:space="preserve">Доля получателей образовательных услуг, </w:t>
            </w:r>
            <w:r w:rsidRPr="000F72A9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</w:t>
            </w:r>
            <w:proofErr w:type="gramStart"/>
            <w:r w:rsidRPr="000F72A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F72A9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0F72A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F72A9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0" w:type="auto"/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0" w:type="auto"/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628D1" w:rsidRPr="005B3805" w:rsidTr="006C2A9A">
        <w:tc>
          <w:tcPr>
            <w:tcW w:w="0" w:type="auto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</w:tcPr>
          <w:p w:rsidR="007628D1" w:rsidRPr="005B3805" w:rsidRDefault="007628D1" w:rsidP="006C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2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</w:t>
            </w:r>
            <w:proofErr w:type="gramStart"/>
            <w:r w:rsidRPr="006E37C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E37C2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E37C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E37C2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0" w:type="auto"/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628D1" w:rsidRPr="005B3805" w:rsidTr="006C2A9A">
        <w:tc>
          <w:tcPr>
            <w:tcW w:w="0" w:type="auto"/>
            <w:tcBorders>
              <w:bottom w:val="single" w:sz="4" w:space="0" w:color="auto"/>
            </w:tcBorders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628D1" w:rsidRPr="005B3805" w:rsidRDefault="007628D1" w:rsidP="006C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628D1" w:rsidRPr="005B3805" w:rsidTr="006C2A9A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DE9D9"/>
          </w:tcPr>
          <w:p w:rsidR="007628D1" w:rsidRPr="005B3805" w:rsidRDefault="007628D1" w:rsidP="006C2A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B38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Итоговое значение показателя с учетом коэффициентов </w:t>
            </w:r>
            <w:r w:rsidRPr="005B380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5B3805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DE9D9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7628D1" w:rsidRPr="005B3805" w:rsidTr="006C2A9A">
        <w:tc>
          <w:tcPr>
            <w:tcW w:w="0" w:type="auto"/>
            <w:gridSpan w:val="4"/>
            <w:shd w:val="clear" w:color="auto" w:fill="C6D9F1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Критерий 5. УДОВЛЕТВОРЕННОСТЬ УСЛОВИЯМИ ОСУЩЕСТВЛЕНИЯ ОБРАЗОВАТЕЛЬНОЙ ДЕЯТЕЛЬНОСТИ ОРГАНИЗАЦИЙ</w:t>
            </w:r>
          </w:p>
        </w:tc>
      </w:tr>
      <w:tr w:rsidR="007628D1" w:rsidRPr="005B3805" w:rsidTr="006C2A9A">
        <w:tc>
          <w:tcPr>
            <w:tcW w:w="0" w:type="auto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7628D1" w:rsidRPr="005B3805" w:rsidRDefault="007628D1" w:rsidP="006C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0" w:type="auto"/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23,18</w:t>
            </w:r>
          </w:p>
        </w:tc>
      </w:tr>
      <w:tr w:rsidR="007628D1" w:rsidRPr="005B3805" w:rsidTr="006C2A9A">
        <w:tc>
          <w:tcPr>
            <w:tcW w:w="0" w:type="auto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7628D1" w:rsidRPr="005B3805" w:rsidRDefault="007628D1" w:rsidP="006C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удобством графика работы организации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0" w:type="auto"/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628D1" w:rsidRPr="005B3805" w:rsidTr="006C2A9A">
        <w:tc>
          <w:tcPr>
            <w:tcW w:w="0" w:type="auto"/>
            <w:tcBorders>
              <w:bottom w:val="single" w:sz="4" w:space="0" w:color="auto"/>
            </w:tcBorders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628D1" w:rsidRPr="005B3805" w:rsidRDefault="007628D1" w:rsidP="006C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в целом условиями оказания образовательных услуг в организации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628D1" w:rsidRPr="005B3805" w:rsidTr="006C2A9A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DE9D9"/>
          </w:tcPr>
          <w:p w:rsidR="007628D1" w:rsidRPr="005B3805" w:rsidRDefault="007628D1" w:rsidP="006C2A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B38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Итоговое значение показателя с учетом коэффициентов </w:t>
            </w:r>
            <w:r w:rsidRPr="005B3805">
              <w:rPr>
                <w:rFonts w:ascii="Times New Roman" w:hAnsi="Times New Roman"/>
                <w:sz w:val="24"/>
                <w:szCs w:val="24"/>
              </w:rPr>
              <w:t>К</w:t>
            </w:r>
            <w:r w:rsidRPr="005B3805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DE9D9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93,18</w:t>
            </w:r>
          </w:p>
        </w:tc>
      </w:tr>
      <w:tr w:rsidR="007628D1" w:rsidRPr="005B3805" w:rsidTr="006C2A9A">
        <w:tc>
          <w:tcPr>
            <w:tcW w:w="0" w:type="auto"/>
            <w:gridSpan w:val="3"/>
            <w:shd w:val="clear" w:color="auto" w:fill="FABF8F"/>
          </w:tcPr>
          <w:p w:rsidR="007628D1" w:rsidRPr="005B3805" w:rsidRDefault="007628D1" w:rsidP="006C2A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B3805">
              <w:rPr>
                <w:rFonts w:ascii="Times New Roman" w:hAnsi="Times New Roman"/>
                <w:b/>
                <w:sz w:val="24"/>
                <w:szCs w:val="24"/>
              </w:rPr>
              <w:t>Значение интегрального показателя оценки качества ОО</w:t>
            </w:r>
            <w:proofErr w:type="gramStart"/>
            <w:r w:rsidRPr="005B3805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5B3805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5B380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n</w:t>
            </w:r>
            <w:proofErr w:type="spellEnd"/>
            <w:r w:rsidRPr="005B380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ABF8F"/>
          </w:tcPr>
          <w:p w:rsidR="007628D1" w:rsidRPr="005B3805" w:rsidRDefault="007628D1" w:rsidP="006C2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</w:tbl>
    <w:p w:rsidR="007628D1" w:rsidRDefault="007628D1" w:rsidP="007628D1">
      <w:pPr>
        <w:spacing w:after="0" w:line="240" w:lineRule="auto"/>
        <w:rPr>
          <w:rFonts w:ascii="Times New Roman" w:hAnsi="Times New Roman"/>
          <w:b/>
          <w:sz w:val="28"/>
          <w:szCs w:val="28"/>
          <w:highlight w:val="white"/>
        </w:rPr>
      </w:pPr>
    </w:p>
    <w:p w:rsidR="007628D1" w:rsidRPr="001A0B77" w:rsidRDefault="007628D1" w:rsidP="007628D1">
      <w:pPr>
        <w:spacing w:after="0" w:line="240" w:lineRule="auto"/>
        <w:jc w:val="center"/>
        <w:rPr>
          <w:rFonts w:ascii="Times New Roman" w:eastAsia="Roboto" w:hAnsi="Times New Roman"/>
          <w:sz w:val="28"/>
          <w:szCs w:val="28"/>
          <w:highlight w:val="white"/>
          <w:lang w:val="en-US"/>
        </w:rPr>
      </w:pPr>
      <w:r w:rsidRPr="001A0B77">
        <w:rPr>
          <w:rFonts w:ascii="Times New Roman" w:eastAsia="Roboto" w:hAnsi="Times New Roman"/>
          <w:sz w:val="28"/>
          <w:szCs w:val="28"/>
          <w:highlight w:val="white"/>
        </w:rPr>
        <w:t xml:space="preserve">Значение </w:t>
      </w:r>
      <w:r w:rsidRPr="001A0B77">
        <w:rPr>
          <w:rFonts w:ascii="Times New Roman" w:eastAsia="Roboto" w:hAnsi="Times New Roman"/>
          <w:sz w:val="28"/>
          <w:szCs w:val="28"/>
          <w:highlight w:val="white"/>
          <w:lang w:val="en-US"/>
        </w:rPr>
        <w:t>NPS</w:t>
      </w:r>
    </w:p>
    <w:tbl>
      <w:tblPr>
        <w:tblW w:w="0" w:type="auto"/>
        <w:jc w:val="center"/>
        <w:tblInd w:w="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559"/>
        <w:gridCol w:w="440"/>
      </w:tblGrid>
      <w:tr w:rsidR="007628D1" w:rsidTr="006C2A9A">
        <w:trPr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7628D1" w:rsidRPr="00AC02FF" w:rsidRDefault="007628D1" w:rsidP="006C2A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C02FF">
              <w:rPr>
                <w:rFonts w:ascii="Times New Roman" w:hAnsi="Times New Roman"/>
                <w:sz w:val="24"/>
                <w:szCs w:val="24"/>
                <w:highlight w:val="white"/>
              </w:rPr>
              <w:t>Удовлетворенные (</w:t>
            </w:r>
            <w:proofErr w:type="spellStart"/>
            <w:r w:rsidRPr="00AC02FF">
              <w:rPr>
                <w:rFonts w:ascii="Times New Roman" w:hAnsi="Times New Roman"/>
                <w:sz w:val="24"/>
                <w:szCs w:val="24"/>
                <w:highlight w:val="white"/>
              </w:rPr>
              <w:t>Промоутеры</w:t>
            </w:r>
            <w:proofErr w:type="spellEnd"/>
            <w:r w:rsidRPr="00AC02FF">
              <w:rPr>
                <w:rFonts w:ascii="Times New Roman" w:hAnsi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7628D1" w:rsidRPr="00AC02FF" w:rsidRDefault="007628D1" w:rsidP="006C2A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17</w:t>
            </w:r>
          </w:p>
        </w:tc>
      </w:tr>
      <w:tr w:rsidR="007628D1" w:rsidTr="006C2A9A">
        <w:trPr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7628D1" w:rsidRPr="00AC02FF" w:rsidRDefault="007628D1" w:rsidP="006C2A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C02FF">
              <w:rPr>
                <w:rFonts w:ascii="Times New Roman" w:hAnsi="Times New Roman"/>
                <w:sz w:val="24"/>
                <w:szCs w:val="24"/>
                <w:highlight w:val="white"/>
              </w:rPr>
              <w:t>Нейтральные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7628D1" w:rsidRPr="00AC02FF" w:rsidRDefault="007628D1" w:rsidP="006C2A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</w:p>
        </w:tc>
      </w:tr>
      <w:tr w:rsidR="007628D1" w:rsidTr="006C2A9A">
        <w:trPr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7628D1" w:rsidRPr="00AC02FF" w:rsidRDefault="007628D1" w:rsidP="006C2A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C02FF">
              <w:rPr>
                <w:rFonts w:ascii="Times New Roman" w:hAnsi="Times New Roman"/>
                <w:sz w:val="24"/>
                <w:szCs w:val="24"/>
                <w:highlight w:val="white"/>
              </w:rPr>
              <w:t>Неудовлетворенные (Критики)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7628D1" w:rsidRPr="00AC02FF" w:rsidRDefault="007628D1" w:rsidP="006C2A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0</w:t>
            </w:r>
          </w:p>
        </w:tc>
      </w:tr>
      <w:tr w:rsidR="007628D1" w:rsidTr="006C2A9A">
        <w:trPr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7628D1" w:rsidRPr="00AC02FF" w:rsidRDefault="007628D1" w:rsidP="006C2A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C02FF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NPS</w:t>
            </w:r>
            <w:r w:rsidRPr="00AC02F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AC02FF">
              <w:rPr>
                <w:rFonts w:ascii="Times New Roman" w:hAnsi="Times New Roman"/>
                <w:sz w:val="24"/>
                <w:szCs w:val="24"/>
                <w:highlight w:val="white"/>
              </w:rPr>
              <w:t>Удовл</w:t>
            </w:r>
            <w:proofErr w:type="spellEnd"/>
            <w:r w:rsidRPr="00AC02F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. – </w:t>
            </w:r>
            <w:proofErr w:type="spellStart"/>
            <w:r w:rsidRPr="00AC02FF">
              <w:rPr>
                <w:rFonts w:ascii="Times New Roman" w:hAnsi="Times New Roman"/>
                <w:sz w:val="24"/>
                <w:szCs w:val="24"/>
                <w:highlight w:val="white"/>
              </w:rPr>
              <w:t>Неудовл</w:t>
            </w:r>
            <w:proofErr w:type="spellEnd"/>
            <w:r w:rsidRPr="00AC02FF">
              <w:rPr>
                <w:rFonts w:ascii="Times New Roman" w:hAnsi="Times New Roman"/>
                <w:sz w:val="24"/>
                <w:szCs w:val="24"/>
                <w:highlight w:val="white"/>
              </w:rPr>
              <w:t>.),</w:t>
            </w:r>
            <w:r w:rsidRPr="00AC02FF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AC02FF">
              <w:rPr>
                <w:rFonts w:ascii="Times New Roman" w:hAnsi="Times New Roman"/>
                <w:sz w:val="24"/>
                <w:szCs w:val="24"/>
                <w:highlight w:val="white"/>
              </w:rPr>
              <w:t>%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7628D1" w:rsidRPr="00AC02FF" w:rsidRDefault="007628D1" w:rsidP="006C2A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77</w:t>
            </w:r>
          </w:p>
        </w:tc>
      </w:tr>
    </w:tbl>
    <w:p w:rsidR="007628D1" w:rsidRDefault="007628D1" w:rsidP="0076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7628D1" w:rsidRPr="006D456E" w:rsidRDefault="007628D1" w:rsidP="007628D1">
      <w:pPr>
        <w:tabs>
          <w:tab w:val="left" w:pos="851"/>
        </w:tabs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Значение индекса 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NPS</w:t>
      </w:r>
      <w:r>
        <w:rPr>
          <w:rFonts w:ascii="Times New Roman" w:hAnsi="Times New Roman"/>
          <w:sz w:val="28"/>
          <w:szCs w:val="28"/>
          <w:highlight w:val="white"/>
        </w:rPr>
        <w:t xml:space="preserve"> ниже 50, что говорит о среднем уровне лояльности потребителей образовательных услуг к организации. Мнений респондентов из категории «критик» не выявлено.</w:t>
      </w:r>
    </w:p>
    <w:p w:rsidR="007628D1" w:rsidRDefault="007628D1" w:rsidP="007628D1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56E">
        <w:rPr>
          <w:rFonts w:ascii="Times New Roman" w:hAnsi="Times New Roman"/>
          <w:sz w:val="28"/>
          <w:szCs w:val="28"/>
        </w:rPr>
        <w:t>Итоговое</w:t>
      </w:r>
      <w:r>
        <w:rPr>
          <w:rFonts w:ascii="Times New Roman" w:hAnsi="Times New Roman"/>
          <w:sz w:val="28"/>
          <w:szCs w:val="28"/>
        </w:rPr>
        <w:t xml:space="preserve"> значение критерия составляет 79</w:t>
      </w:r>
      <w:r w:rsidRPr="006D456E">
        <w:rPr>
          <w:rFonts w:ascii="Times New Roman" w:hAnsi="Times New Roman"/>
          <w:sz w:val="28"/>
          <w:szCs w:val="28"/>
        </w:rPr>
        <w:t xml:space="preserve"> баллов, что определяет нахождение в «</w:t>
      </w:r>
      <w:r>
        <w:rPr>
          <w:rFonts w:ascii="Times New Roman" w:hAnsi="Times New Roman"/>
          <w:sz w:val="28"/>
          <w:szCs w:val="28"/>
        </w:rPr>
        <w:t>светло-</w:t>
      </w:r>
      <w:r w:rsidRPr="006D456E">
        <w:rPr>
          <w:rFonts w:ascii="Times New Roman" w:hAnsi="Times New Roman"/>
          <w:sz w:val="28"/>
          <w:szCs w:val="28"/>
        </w:rPr>
        <w:t>зеленой» зоне</w:t>
      </w:r>
      <w:r w:rsidRPr="006D456E">
        <w:rPr>
          <w:rFonts w:ascii="Times New Roman" w:hAnsi="Times New Roman"/>
          <w:sz w:val="28"/>
          <w:szCs w:val="28"/>
          <w:highlight w:val="white"/>
        </w:rPr>
        <w:t xml:space="preserve">. Сотрудники </w:t>
      </w:r>
      <w:r w:rsidRPr="00BB032B">
        <w:rPr>
          <w:rFonts w:ascii="Times New Roman" w:hAnsi="Times New Roman"/>
          <w:sz w:val="28"/>
          <w:szCs w:val="28"/>
        </w:rPr>
        <w:t xml:space="preserve">МОБУ «Селивановская </w:t>
      </w:r>
      <w:r w:rsidRPr="00BB032B">
        <w:rPr>
          <w:rFonts w:ascii="Times New Roman" w:hAnsi="Times New Roman"/>
          <w:sz w:val="28"/>
          <w:szCs w:val="28"/>
        </w:rPr>
        <w:lastRenderedPageBreak/>
        <w:t>основная общеобразовательная школа»</w:t>
      </w:r>
      <w:r w:rsidRPr="00BB032B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6D456E">
        <w:rPr>
          <w:rFonts w:ascii="Times New Roman" w:hAnsi="Times New Roman"/>
          <w:sz w:val="28"/>
          <w:szCs w:val="28"/>
          <w:highlight w:val="white"/>
        </w:rPr>
        <w:t>оперативно отреагировали на проведение процедуры НОК УОД.</w:t>
      </w:r>
    </w:p>
    <w:p w:rsidR="007628D1" w:rsidRPr="006D456E" w:rsidRDefault="007628D1" w:rsidP="007628D1">
      <w:pPr>
        <w:tabs>
          <w:tab w:val="left" w:pos="851"/>
        </w:tabs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56E">
        <w:rPr>
          <w:rFonts w:ascii="Times New Roman" w:hAnsi="Times New Roman"/>
          <w:sz w:val="28"/>
          <w:szCs w:val="28"/>
        </w:rPr>
        <w:t>Отм</w:t>
      </w:r>
      <w:r>
        <w:rPr>
          <w:rFonts w:ascii="Times New Roman" w:hAnsi="Times New Roman"/>
          <w:sz w:val="28"/>
          <w:szCs w:val="28"/>
        </w:rPr>
        <w:t>ечена общая</w:t>
      </w:r>
      <w:r w:rsidRPr="006D456E">
        <w:rPr>
          <w:rFonts w:ascii="Times New Roman" w:hAnsi="Times New Roman"/>
          <w:sz w:val="28"/>
          <w:szCs w:val="28"/>
        </w:rPr>
        <w:t xml:space="preserve"> удовлетворенность </w:t>
      </w:r>
      <w:r>
        <w:rPr>
          <w:rFonts w:ascii="Times New Roman" w:hAnsi="Times New Roman"/>
          <w:sz w:val="28"/>
          <w:szCs w:val="28"/>
        </w:rPr>
        <w:t>условиями, созданными в организации</w:t>
      </w:r>
      <w:r w:rsidRPr="006D456E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удовлетворенность качеством реализации образовательных программ, </w:t>
      </w:r>
      <w:r w:rsidRPr="006D456E">
        <w:rPr>
          <w:rFonts w:ascii="Times New Roman" w:hAnsi="Times New Roman"/>
          <w:sz w:val="28"/>
          <w:szCs w:val="28"/>
        </w:rPr>
        <w:t xml:space="preserve">индивидуальный подход </w:t>
      </w:r>
      <w:proofErr w:type="gramStart"/>
      <w:r w:rsidRPr="006D456E">
        <w:rPr>
          <w:rFonts w:ascii="Times New Roman" w:hAnsi="Times New Roman"/>
          <w:sz w:val="28"/>
          <w:szCs w:val="28"/>
        </w:rPr>
        <w:t>к</w:t>
      </w:r>
      <w:proofErr w:type="gramEnd"/>
      <w:r w:rsidRPr="006D456E">
        <w:rPr>
          <w:rFonts w:ascii="Times New Roman" w:hAnsi="Times New Roman"/>
          <w:sz w:val="28"/>
          <w:szCs w:val="28"/>
        </w:rPr>
        <w:t xml:space="preserve"> обучающимся. </w:t>
      </w:r>
    </w:p>
    <w:p w:rsidR="007628D1" w:rsidRDefault="007628D1" w:rsidP="007628D1">
      <w:pPr>
        <w:tabs>
          <w:tab w:val="left" w:pos="851"/>
        </w:tabs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0531F6">
        <w:rPr>
          <w:rFonts w:ascii="Times New Roman" w:hAnsi="Times New Roman"/>
          <w:i/>
          <w:sz w:val="28"/>
          <w:szCs w:val="28"/>
        </w:rPr>
        <w:t>Комментарии эксперта по сайту</w:t>
      </w:r>
    </w:p>
    <w:p w:rsidR="007628D1" w:rsidRPr="000531F6" w:rsidRDefault="007628D1" w:rsidP="007628D1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1F6">
        <w:rPr>
          <w:rFonts w:ascii="Times New Roman" w:hAnsi="Times New Roman"/>
          <w:sz w:val="28"/>
          <w:szCs w:val="28"/>
        </w:rPr>
        <w:t xml:space="preserve">Оформление сайта хорошее, яркое, главная страница интересно оформлена: представлены </w:t>
      </w:r>
      <w:proofErr w:type="spellStart"/>
      <w:r w:rsidRPr="000531F6">
        <w:rPr>
          <w:rFonts w:ascii="Times New Roman" w:hAnsi="Times New Roman"/>
          <w:sz w:val="28"/>
          <w:szCs w:val="28"/>
        </w:rPr>
        <w:t>фотогалерея</w:t>
      </w:r>
      <w:proofErr w:type="spellEnd"/>
      <w:r w:rsidRPr="000531F6">
        <w:rPr>
          <w:rFonts w:ascii="Times New Roman" w:hAnsi="Times New Roman"/>
          <w:sz w:val="28"/>
          <w:szCs w:val="28"/>
        </w:rPr>
        <w:t xml:space="preserve">, видео; цветовая палитра спокойная: состоит преимущественно из светло-голубого фона и синих элементов; шрифт рубрик – белый на синей панели, полужирный, при наведении курсора становится темнее; цвет текста – голубой, синий и черный; общая компоновка материала удобная, есть адаптированная версия </w:t>
      </w:r>
      <w:proofErr w:type="gramStart"/>
      <w:r w:rsidRPr="000531F6">
        <w:rPr>
          <w:rFonts w:ascii="Times New Roman" w:hAnsi="Times New Roman"/>
          <w:sz w:val="28"/>
          <w:szCs w:val="28"/>
        </w:rPr>
        <w:t>для</w:t>
      </w:r>
      <w:proofErr w:type="gramEnd"/>
      <w:r w:rsidRPr="000531F6">
        <w:rPr>
          <w:rFonts w:ascii="Times New Roman" w:hAnsi="Times New Roman"/>
          <w:sz w:val="28"/>
          <w:szCs w:val="28"/>
        </w:rPr>
        <w:t xml:space="preserve"> слабовидящих.</w:t>
      </w:r>
    </w:p>
    <w:p w:rsidR="007628D1" w:rsidRPr="000531F6" w:rsidRDefault="007628D1" w:rsidP="007628D1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1F6">
        <w:rPr>
          <w:rFonts w:ascii="Times New Roman" w:hAnsi="Times New Roman"/>
          <w:sz w:val="28"/>
          <w:szCs w:val="28"/>
        </w:rPr>
        <w:t>Информация о педагогических работниках представлена в виде таблицы, актуальна и соответствует требованиям к сайтам образовательных организаций, однако нет фотографий педагогического состава.</w:t>
      </w:r>
    </w:p>
    <w:p w:rsidR="007628D1" w:rsidRPr="000531F6" w:rsidRDefault="007628D1" w:rsidP="007628D1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1F6">
        <w:rPr>
          <w:rFonts w:ascii="Times New Roman" w:hAnsi="Times New Roman"/>
          <w:sz w:val="28"/>
          <w:szCs w:val="28"/>
        </w:rPr>
        <w:t>Взаимодействие с образовательной организацией реализовано с помощью электронного сервиса «Интернет-приемная», при обращении на почту пришло уведомление, что сообщение в скором времени будет рассмотрено.</w:t>
      </w:r>
    </w:p>
    <w:p w:rsidR="007628D1" w:rsidRPr="000531F6" w:rsidRDefault="007628D1" w:rsidP="007628D1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1F6">
        <w:rPr>
          <w:rFonts w:ascii="Times New Roman" w:hAnsi="Times New Roman"/>
          <w:sz w:val="28"/>
          <w:szCs w:val="28"/>
        </w:rPr>
        <w:t>К положительным сторонам следует отнести: в образовательном учреждении есть дошкольная группа «Теремок», программа которой направлена на всесторонне развитие детей; есть «Спортивный клуб «ЛИДЕР».</w:t>
      </w:r>
    </w:p>
    <w:p w:rsidR="007628D1" w:rsidRDefault="007628D1" w:rsidP="007628D1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недостатк</w:t>
      </w:r>
      <w:r w:rsidRPr="000531F6">
        <w:rPr>
          <w:rFonts w:ascii="Times New Roman" w:hAnsi="Times New Roman"/>
          <w:sz w:val="28"/>
          <w:szCs w:val="28"/>
        </w:rPr>
        <w:t xml:space="preserve">ам следует отнести: в рубрике «Детская организация «ДРОЗД» пустая страница; </w:t>
      </w:r>
    </w:p>
    <w:p w:rsidR="007628D1" w:rsidRDefault="007628D1" w:rsidP="007628D1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1F6">
        <w:rPr>
          <w:rFonts w:ascii="Times New Roman" w:hAnsi="Times New Roman"/>
          <w:sz w:val="28"/>
          <w:szCs w:val="28"/>
        </w:rPr>
        <w:t xml:space="preserve">в рубрике «Учредительные документы»: пустая гиперссылка «Постановление № 440 от 23.11.2016 г. «Об установлении величины прожиточного минимума на душу населения в Ленинградской области на третий квартал 2016 года», если пройти по гиперссылке «Информация об учредителе», открывается страница, в тексте которой присутствуют ссылки </w:t>
      </w:r>
      <w:r w:rsidRPr="000531F6">
        <w:rPr>
          <w:rFonts w:ascii="Times New Roman" w:hAnsi="Times New Roman"/>
          <w:sz w:val="28"/>
          <w:szCs w:val="28"/>
          <w:u w:val="single"/>
        </w:rPr>
        <w:t xml:space="preserve">на взломанные </w:t>
      </w:r>
      <w:r w:rsidRPr="000531F6">
        <w:rPr>
          <w:rFonts w:ascii="Times New Roman" w:hAnsi="Times New Roman"/>
          <w:sz w:val="28"/>
          <w:szCs w:val="28"/>
        </w:rPr>
        <w:t>сайты;</w:t>
      </w:r>
    </w:p>
    <w:p w:rsidR="007628D1" w:rsidRDefault="007628D1" w:rsidP="007628D1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1F6">
        <w:rPr>
          <w:rFonts w:ascii="Times New Roman" w:hAnsi="Times New Roman"/>
          <w:sz w:val="28"/>
          <w:szCs w:val="28"/>
        </w:rPr>
        <w:t xml:space="preserve"> в рубрике «Дистанционные образовательные технологии» пустая страница;</w:t>
      </w:r>
    </w:p>
    <w:p w:rsidR="007628D1" w:rsidRDefault="007628D1" w:rsidP="007628D1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1F6">
        <w:rPr>
          <w:rFonts w:ascii="Times New Roman" w:hAnsi="Times New Roman"/>
          <w:sz w:val="28"/>
          <w:szCs w:val="28"/>
        </w:rPr>
        <w:t xml:space="preserve"> в рубрике «Новости» представлены давно </w:t>
      </w:r>
      <w:proofErr w:type="spellStart"/>
      <w:r w:rsidRPr="000531F6">
        <w:rPr>
          <w:rFonts w:ascii="Times New Roman" w:hAnsi="Times New Roman"/>
          <w:sz w:val="28"/>
          <w:szCs w:val="28"/>
        </w:rPr>
        <w:t>необновлявшиеся</w:t>
      </w:r>
      <w:proofErr w:type="spellEnd"/>
      <w:r w:rsidRPr="000531F6">
        <w:rPr>
          <w:rFonts w:ascii="Times New Roman" w:hAnsi="Times New Roman"/>
          <w:sz w:val="28"/>
          <w:szCs w:val="28"/>
        </w:rPr>
        <w:t xml:space="preserve"> новости (2018 года); </w:t>
      </w:r>
    </w:p>
    <w:p w:rsidR="007628D1" w:rsidRDefault="007628D1" w:rsidP="007628D1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1F6">
        <w:rPr>
          <w:rFonts w:ascii="Times New Roman" w:hAnsi="Times New Roman"/>
          <w:sz w:val="28"/>
          <w:szCs w:val="28"/>
        </w:rPr>
        <w:t>в рубрике «Информация», в разделе «Минздрав предупреждает», не работает видео;</w:t>
      </w:r>
    </w:p>
    <w:p w:rsidR="007628D1" w:rsidRDefault="007628D1" w:rsidP="007628D1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1F6">
        <w:rPr>
          <w:rFonts w:ascii="Times New Roman" w:hAnsi="Times New Roman"/>
          <w:sz w:val="28"/>
          <w:szCs w:val="28"/>
        </w:rPr>
        <w:t xml:space="preserve"> в разделе «Документы» не по порядку представлены нормативно-правовые документы, а также присутствует пустая гиперссылка «Предписания органов, осуществляющих государственный контроль (надзор) в сфере образования, отчеты об исполнении таких предписаний»; </w:t>
      </w:r>
    </w:p>
    <w:p w:rsidR="007628D1" w:rsidRDefault="007628D1" w:rsidP="007628D1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1F6">
        <w:rPr>
          <w:rFonts w:ascii="Times New Roman" w:hAnsi="Times New Roman"/>
          <w:sz w:val="28"/>
          <w:szCs w:val="28"/>
        </w:rPr>
        <w:t xml:space="preserve">в разделе «Руководство. Педагогический состав» представлена таблица с данными о педагогическом составе, эта таблица выходит за рамки графически обозначенного поля страницы; </w:t>
      </w:r>
    </w:p>
    <w:p w:rsidR="007628D1" w:rsidRPr="000531F6" w:rsidRDefault="007628D1" w:rsidP="007628D1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1F6">
        <w:rPr>
          <w:rFonts w:ascii="Times New Roman" w:hAnsi="Times New Roman"/>
          <w:sz w:val="28"/>
          <w:szCs w:val="28"/>
        </w:rPr>
        <w:lastRenderedPageBreak/>
        <w:t>в разделе «Материально-техническое обеспечение и оснащенность образовательного процесса», в подразделе «Информация об электронных образовательных ресурсах» (на сайте – гиперссылка «Информационно - образовательные ресурсы»), представлен список образовательных ресурсов, среди которых есть взломанные ссылки.</w:t>
      </w:r>
    </w:p>
    <w:p w:rsidR="007628D1" w:rsidRPr="006D456E" w:rsidRDefault="007628D1" w:rsidP="007628D1">
      <w:pPr>
        <w:tabs>
          <w:tab w:val="left" w:pos="851"/>
        </w:tabs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D456E">
        <w:rPr>
          <w:rFonts w:ascii="Times New Roman" w:hAnsi="Times New Roman"/>
          <w:i/>
          <w:sz w:val="28"/>
          <w:szCs w:val="28"/>
        </w:rPr>
        <w:t>Рекомендации</w:t>
      </w:r>
    </w:p>
    <w:p w:rsidR="007628D1" w:rsidRPr="006D456E" w:rsidRDefault="007628D1" w:rsidP="007628D1">
      <w:pPr>
        <w:tabs>
          <w:tab w:val="left" w:pos="851"/>
        </w:tabs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56E">
        <w:rPr>
          <w:rFonts w:ascii="Times New Roman" w:hAnsi="Times New Roman"/>
          <w:sz w:val="28"/>
          <w:szCs w:val="28"/>
        </w:rPr>
        <w:t>Необходимо обратить внимание на состояние материально-технического обеспечения, запланировать</w:t>
      </w:r>
      <w:r>
        <w:rPr>
          <w:rFonts w:ascii="Times New Roman" w:hAnsi="Times New Roman"/>
          <w:sz w:val="28"/>
          <w:szCs w:val="28"/>
        </w:rPr>
        <w:t xml:space="preserve"> проведение косметического</w:t>
      </w:r>
      <w:r w:rsidRPr="006D456E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а (крыша, внутренние помещения); обустройство спортивной площадки.</w:t>
      </w:r>
    </w:p>
    <w:p w:rsidR="007628D1" w:rsidRPr="000531F6" w:rsidRDefault="007628D1" w:rsidP="007628D1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1F6">
        <w:rPr>
          <w:rFonts w:ascii="Times New Roman" w:hAnsi="Times New Roman"/>
          <w:sz w:val="28"/>
          <w:szCs w:val="28"/>
        </w:rPr>
        <w:t>Необходимо дополнить сведения на официальном сайте о:</w:t>
      </w:r>
    </w:p>
    <w:p w:rsidR="007628D1" w:rsidRPr="000531F6" w:rsidRDefault="007628D1" w:rsidP="007628D1">
      <w:pPr>
        <w:pStyle w:val="a3"/>
        <w:numPr>
          <w:ilvl w:val="0"/>
          <w:numId w:val="1"/>
        </w:numPr>
        <w:adjustRightInd w:val="0"/>
        <w:snapToGri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31F6">
        <w:rPr>
          <w:rFonts w:ascii="Times New Roman" w:hAnsi="Times New Roman"/>
          <w:sz w:val="28"/>
          <w:szCs w:val="28"/>
        </w:rPr>
        <w:t>предписаниях органов, осуществляющих государственный контроль (надзор) в сфере образования, отчеты об исполнении таких предписаний;</w:t>
      </w:r>
    </w:p>
    <w:p w:rsidR="007628D1" w:rsidRPr="000531F6" w:rsidRDefault="007628D1" w:rsidP="007628D1">
      <w:pPr>
        <w:pStyle w:val="a3"/>
        <w:numPr>
          <w:ilvl w:val="0"/>
          <w:numId w:val="1"/>
        </w:numPr>
        <w:adjustRightInd w:val="0"/>
        <w:snapToGri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31F6">
        <w:rPr>
          <w:rFonts w:ascii="Times New Roman" w:hAnsi="Times New Roman"/>
          <w:sz w:val="28"/>
          <w:szCs w:val="28"/>
        </w:rPr>
        <w:t>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7628D1" w:rsidRPr="000531F6" w:rsidRDefault="007628D1" w:rsidP="007628D1">
      <w:pPr>
        <w:pStyle w:val="a3"/>
        <w:numPr>
          <w:ilvl w:val="0"/>
          <w:numId w:val="1"/>
        </w:numPr>
        <w:adjustRightInd w:val="0"/>
        <w:snapToGri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31F6">
        <w:rPr>
          <w:rFonts w:ascii="Times New Roman" w:hAnsi="Times New Roman"/>
          <w:sz w:val="28"/>
          <w:szCs w:val="28"/>
        </w:rPr>
        <w:t>использовании при реализации указанных образовательных программ электронного обучения и дистанционных образовательных технологий;</w:t>
      </w:r>
    </w:p>
    <w:p w:rsidR="007628D1" w:rsidRPr="000531F6" w:rsidRDefault="007628D1" w:rsidP="007628D1">
      <w:pPr>
        <w:pStyle w:val="a3"/>
        <w:numPr>
          <w:ilvl w:val="0"/>
          <w:numId w:val="1"/>
        </w:numPr>
        <w:adjustRightInd w:val="0"/>
        <w:snapToGri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31F6">
        <w:rPr>
          <w:rFonts w:ascii="Times New Roman" w:hAnsi="Times New Roman"/>
          <w:sz w:val="28"/>
          <w:szCs w:val="28"/>
        </w:rPr>
        <w:t>обеспечении доступа в здания образовательной организации инвалидов и лиц с ограниченными возможностями здоровья;</w:t>
      </w:r>
    </w:p>
    <w:p w:rsidR="007628D1" w:rsidRPr="000531F6" w:rsidRDefault="007628D1" w:rsidP="007628D1">
      <w:pPr>
        <w:pStyle w:val="a3"/>
        <w:numPr>
          <w:ilvl w:val="0"/>
          <w:numId w:val="1"/>
        </w:numPr>
        <w:adjustRightInd w:val="0"/>
        <w:snapToGri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31F6">
        <w:rPr>
          <w:rFonts w:ascii="Times New Roman" w:hAnsi="Times New Roman"/>
          <w:sz w:val="28"/>
          <w:szCs w:val="28"/>
        </w:rPr>
        <w:t>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7628D1" w:rsidRPr="00563CA0" w:rsidRDefault="007628D1" w:rsidP="007628D1">
      <w:pPr>
        <w:pStyle w:val="a3"/>
        <w:numPr>
          <w:ilvl w:val="0"/>
          <w:numId w:val="1"/>
        </w:numPr>
        <w:adjustRightInd w:val="0"/>
        <w:snapToGri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31F6">
        <w:rPr>
          <w:rFonts w:ascii="Times New Roman" w:hAnsi="Times New Roman"/>
          <w:sz w:val="28"/>
          <w:szCs w:val="28"/>
        </w:rPr>
        <w:t>наличии специальных технических средств обучения коллективного и индивидуального пользования для инвалидов и лиц с огран</w:t>
      </w:r>
      <w:r>
        <w:rPr>
          <w:rFonts w:ascii="Times New Roman" w:hAnsi="Times New Roman"/>
          <w:sz w:val="28"/>
          <w:szCs w:val="28"/>
        </w:rPr>
        <w:t>иченными возможностями здоровья</w:t>
      </w:r>
      <w:r w:rsidRPr="000531F6">
        <w:rPr>
          <w:rFonts w:ascii="Times New Roman" w:hAnsi="Times New Roman"/>
          <w:sz w:val="28"/>
          <w:szCs w:val="28"/>
        </w:rPr>
        <w:t>.</w:t>
      </w:r>
      <w:r w:rsidRPr="00563CA0">
        <w:rPr>
          <w:rFonts w:ascii="Times New Roman" w:hAnsi="Times New Roman"/>
          <w:color w:val="B2A1C7"/>
          <w:sz w:val="28"/>
          <w:szCs w:val="28"/>
        </w:rPr>
        <w:tab/>
      </w:r>
    </w:p>
    <w:p w:rsidR="007628D1" w:rsidRPr="000531F6" w:rsidRDefault="007628D1" w:rsidP="007628D1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1F6">
        <w:rPr>
          <w:rFonts w:ascii="Times New Roman" w:hAnsi="Times New Roman"/>
          <w:sz w:val="28"/>
          <w:szCs w:val="28"/>
        </w:rPr>
        <w:t xml:space="preserve">Рубрику «Детская организация «ДРОЗД» наполнить информацией. В рубрике «Учредительные документы»: сделать работающей гиперссылку «Постановление № 440 от 23.11.2016 г. «Об установлении величины прожиточного минимума на душу населения в Ленинградской области на третий квартал 2016 года»; систематизировать ссылки страницы «Информация об учредителе». В рубрике «Дистанционные образовательные технологии» наполнить информацией. В рубрике «Новости» представить актуальные сообщения. В рубрике «Информация», в разделе «Минздрав предупреждает», сделать работающим видео. В разделе «Документы» по порядку представить нормативно-правовые документы, а также наполнить информацией гиперссылку «Предписания органов, осуществляющих государственный контроль (надзор) в сфере образования, отчеты об исполнении таких предписаний». В разделе «Руководство. Педагогический состав» сделать правильное оформление таблицы с данными </w:t>
      </w:r>
      <w:proofErr w:type="gramStart"/>
      <w:r w:rsidRPr="000531F6">
        <w:rPr>
          <w:rFonts w:ascii="Times New Roman" w:hAnsi="Times New Roman"/>
          <w:sz w:val="28"/>
          <w:szCs w:val="28"/>
        </w:rPr>
        <w:t>об</w:t>
      </w:r>
      <w:proofErr w:type="gramEnd"/>
      <w:r w:rsidRPr="000531F6">
        <w:rPr>
          <w:rFonts w:ascii="Times New Roman" w:hAnsi="Times New Roman"/>
          <w:sz w:val="28"/>
          <w:szCs w:val="28"/>
        </w:rPr>
        <w:t xml:space="preserve"> </w:t>
      </w:r>
      <w:r w:rsidRPr="000531F6">
        <w:rPr>
          <w:rFonts w:ascii="Times New Roman" w:hAnsi="Times New Roman"/>
          <w:sz w:val="28"/>
          <w:szCs w:val="28"/>
        </w:rPr>
        <w:lastRenderedPageBreak/>
        <w:t>педагогическом составе, чтобы ее края не выходили рамки графически обозначенного поля страницы. Систематизировать ссылки в разделе «Материально-техническое обеспечение и оснащенность образовательного процесса», в подразделе «Информация об электронных образовательных ресурсах» (на сайте – гиперссылка «Информационно - образовательные ресурсы»). Добавить фотографии педагогического состава и руководства.</w:t>
      </w:r>
    </w:p>
    <w:p w:rsidR="007628D1" w:rsidRDefault="007628D1" w:rsidP="007628D1">
      <w:pPr>
        <w:tabs>
          <w:tab w:val="left" w:pos="851"/>
        </w:tabs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531F6">
        <w:rPr>
          <w:rFonts w:ascii="Times New Roman" w:hAnsi="Times New Roman"/>
          <w:sz w:val="28"/>
          <w:szCs w:val="28"/>
        </w:rPr>
        <w:t>Наладить организацию оперативного ответа на обращение граждан по электронной форме «Обратная связь».</w:t>
      </w:r>
      <w:r w:rsidRPr="006D456E">
        <w:rPr>
          <w:rFonts w:ascii="Times New Roman" w:hAnsi="Times New Roman"/>
          <w:sz w:val="28"/>
          <w:szCs w:val="28"/>
        </w:rPr>
        <w:t xml:space="preserve"> </w:t>
      </w:r>
    </w:p>
    <w:p w:rsidR="000872CD" w:rsidRDefault="000872CD" w:rsidP="007628D1"/>
    <w:sectPr w:rsidR="000872CD" w:rsidSect="0008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7400"/>
    <w:multiLevelType w:val="hybridMultilevel"/>
    <w:tmpl w:val="F9B0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8D1"/>
    <w:rsid w:val="00057905"/>
    <w:rsid w:val="00085094"/>
    <w:rsid w:val="000872CD"/>
    <w:rsid w:val="00166BA1"/>
    <w:rsid w:val="005602F1"/>
    <w:rsid w:val="00750C17"/>
    <w:rsid w:val="007628D1"/>
    <w:rsid w:val="00906F04"/>
    <w:rsid w:val="009A020B"/>
    <w:rsid w:val="00CE7F84"/>
    <w:rsid w:val="00DC4E12"/>
    <w:rsid w:val="00EB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7628D1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7628D1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1467</Words>
  <Characters>8365</Characters>
  <Application>Microsoft Office Word</Application>
  <DocSecurity>0</DocSecurity>
  <Lines>69</Lines>
  <Paragraphs>19</Paragraphs>
  <ScaleCrop>false</ScaleCrop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2019-12-27T06:36:00Z</dcterms:created>
  <dcterms:modified xsi:type="dcterms:W3CDTF">2019-12-28T05:40:00Z</dcterms:modified>
</cp:coreProperties>
</file>